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3A8A" w14:textId="77777777" w:rsidR="006562E5" w:rsidRDefault="00000000">
      <w:pPr>
        <w:spacing w:before="80"/>
        <w:ind w:left="100"/>
        <w:rPr>
          <w:b/>
          <w:i/>
        </w:rPr>
      </w:pPr>
      <w:r>
        <w:rPr>
          <w:b/>
          <w:i/>
        </w:rPr>
        <w:t>Date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revision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submission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here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(MM/DD/YYYY)</w:t>
      </w:r>
    </w:p>
    <w:p w14:paraId="5EA39660" w14:textId="77777777" w:rsidR="006562E5" w:rsidRPr="00242A46" w:rsidRDefault="00000000">
      <w:pPr>
        <w:pStyle w:val="BodyText"/>
        <w:spacing w:before="183"/>
        <w:ind w:left="160" w:right="7941" w:hanging="60"/>
        <w:rPr>
          <w:lang w:val="es-US"/>
        </w:rPr>
      </w:pPr>
      <w:r w:rsidRPr="00242A46">
        <w:rPr>
          <w:lang w:val="es-US"/>
        </w:rPr>
        <w:t xml:space="preserve">Dr. </w:t>
      </w:r>
      <w:proofErr w:type="spellStart"/>
      <w:r w:rsidRPr="00242A46">
        <w:rPr>
          <w:lang w:val="es-US"/>
        </w:rPr>
        <w:t>Simon</w:t>
      </w:r>
      <w:proofErr w:type="spellEnd"/>
      <w:r w:rsidRPr="00242A46">
        <w:rPr>
          <w:lang w:val="es-US"/>
        </w:rPr>
        <w:t xml:space="preserve"> Carlo</w:t>
      </w:r>
      <w:r w:rsidRPr="00242A46">
        <w:rPr>
          <w:spacing w:val="-58"/>
          <w:lang w:val="es-US"/>
        </w:rPr>
        <w:t xml:space="preserve"> </w:t>
      </w:r>
      <w:r w:rsidRPr="00242A46">
        <w:rPr>
          <w:lang w:val="es-US"/>
        </w:rPr>
        <w:t>IRB</w:t>
      </w:r>
      <w:r w:rsidRPr="00242A46">
        <w:rPr>
          <w:spacing w:val="-1"/>
          <w:lang w:val="es-US"/>
        </w:rPr>
        <w:t xml:space="preserve"> </w:t>
      </w:r>
      <w:proofErr w:type="spellStart"/>
      <w:r w:rsidRPr="00242A46">
        <w:rPr>
          <w:lang w:val="es-US"/>
        </w:rPr>
        <w:t>Chair</w:t>
      </w:r>
      <w:proofErr w:type="spellEnd"/>
    </w:p>
    <w:p w14:paraId="44CCBD56" w14:textId="77777777" w:rsidR="006562E5" w:rsidRPr="00242A46" w:rsidRDefault="00000000">
      <w:pPr>
        <w:pStyle w:val="BodyText"/>
        <w:ind w:left="160" w:right="6275" w:hanging="60"/>
        <w:rPr>
          <w:lang w:val="es-US"/>
        </w:rPr>
      </w:pPr>
      <w:r w:rsidRPr="00242A46">
        <w:rPr>
          <w:lang w:val="es-US"/>
        </w:rPr>
        <w:t xml:space="preserve">Ponce </w:t>
      </w:r>
      <w:proofErr w:type="spellStart"/>
      <w:r w:rsidRPr="00242A46">
        <w:rPr>
          <w:lang w:val="es-US"/>
        </w:rPr>
        <w:t>Health</w:t>
      </w:r>
      <w:proofErr w:type="spellEnd"/>
      <w:r w:rsidRPr="00242A46">
        <w:rPr>
          <w:lang w:val="es-US"/>
        </w:rPr>
        <w:t xml:space="preserve"> </w:t>
      </w:r>
      <w:proofErr w:type="spellStart"/>
      <w:r w:rsidRPr="00242A46">
        <w:rPr>
          <w:lang w:val="es-US"/>
        </w:rPr>
        <w:t>Sciences</w:t>
      </w:r>
      <w:proofErr w:type="spellEnd"/>
      <w:r w:rsidRPr="00242A46">
        <w:rPr>
          <w:lang w:val="es-US"/>
        </w:rPr>
        <w:t xml:space="preserve"> </w:t>
      </w:r>
      <w:proofErr w:type="spellStart"/>
      <w:r w:rsidRPr="00242A46">
        <w:rPr>
          <w:lang w:val="es-US"/>
        </w:rPr>
        <w:t>University</w:t>
      </w:r>
      <w:proofErr w:type="spellEnd"/>
      <w:r w:rsidRPr="00242A46">
        <w:rPr>
          <w:spacing w:val="-58"/>
          <w:lang w:val="es-US"/>
        </w:rPr>
        <w:t xml:space="preserve"> </w:t>
      </w:r>
      <w:r w:rsidRPr="00242A46">
        <w:rPr>
          <w:lang w:val="es-US"/>
        </w:rPr>
        <w:t>388 Zona Industrial Reparada 2</w:t>
      </w:r>
      <w:r w:rsidRPr="00242A46">
        <w:rPr>
          <w:spacing w:val="1"/>
          <w:lang w:val="es-US"/>
        </w:rPr>
        <w:t xml:space="preserve"> </w:t>
      </w:r>
      <w:r w:rsidRPr="00242A46">
        <w:rPr>
          <w:lang w:val="es-US"/>
        </w:rPr>
        <w:t>Ponce,</w:t>
      </w:r>
      <w:r w:rsidRPr="00242A46">
        <w:rPr>
          <w:spacing w:val="-2"/>
          <w:lang w:val="es-US"/>
        </w:rPr>
        <w:t xml:space="preserve"> </w:t>
      </w:r>
      <w:r w:rsidRPr="00242A46">
        <w:rPr>
          <w:lang w:val="es-US"/>
        </w:rPr>
        <w:t>Puerto</w:t>
      </w:r>
      <w:r w:rsidRPr="00242A46">
        <w:rPr>
          <w:spacing w:val="-1"/>
          <w:lang w:val="es-US"/>
        </w:rPr>
        <w:t xml:space="preserve"> </w:t>
      </w:r>
      <w:r w:rsidRPr="00242A46">
        <w:rPr>
          <w:lang w:val="es-US"/>
        </w:rPr>
        <w:t>Rico 00716</w:t>
      </w:r>
    </w:p>
    <w:p w14:paraId="7D886B9F" w14:textId="77777777" w:rsidR="006562E5" w:rsidRPr="00242A46" w:rsidRDefault="006562E5">
      <w:pPr>
        <w:pStyle w:val="BodyText"/>
        <w:rPr>
          <w:sz w:val="28"/>
          <w:lang w:val="es-US"/>
        </w:rPr>
      </w:pPr>
    </w:p>
    <w:p w14:paraId="7595BBBA" w14:textId="77777777" w:rsidR="006562E5" w:rsidRDefault="00000000">
      <w:pPr>
        <w:pStyle w:val="BodyText"/>
        <w:spacing w:before="214"/>
        <w:ind w:left="100"/>
      </w:pPr>
      <w:r>
        <w:t>Dear</w:t>
      </w:r>
      <w:r>
        <w:rPr>
          <w:spacing w:val="-2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Carlo,</w:t>
      </w:r>
    </w:p>
    <w:p w14:paraId="0C4FD046" w14:textId="77777777" w:rsidR="006562E5" w:rsidRDefault="006562E5">
      <w:pPr>
        <w:pStyle w:val="BodyText"/>
        <w:rPr>
          <w:sz w:val="28"/>
        </w:rPr>
      </w:pPr>
    </w:p>
    <w:p w14:paraId="6CF5D116" w14:textId="77777777" w:rsidR="006562E5" w:rsidRDefault="006562E5">
      <w:pPr>
        <w:pStyle w:val="BodyText"/>
        <w:spacing w:before="6"/>
        <w:rPr>
          <w:sz w:val="21"/>
        </w:rPr>
      </w:pPr>
    </w:p>
    <w:p w14:paraId="2D633A05" w14:textId="6D86D011" w:rsidR="006562E5" w:rsidRDefault="00000000">
      <w:pPr>
        <w:pStyle w:val="BodyText"/>
        <w:spacing w:before="1" w:line="259" w:lineRule="auto"/>
        <w:ind w:left="100" w:right="116"/>
        <w:jc w:val="both"/>
      </w:pPr>
      <w:r>
        <w:t>I am submitting the following corrections for your revision and consideration concerning the</w:t>
      </w:r>
      <w:r>
        <w:rPr>
          <w:spacing w:val="1"/>
        </w:rPr>
        <w:t xml:space="preserve"> </w:t>
      </w:r>
      <w:r>
        <w:t>research proposal</w:t>
      </w:r>
      <w:r w:rsidR="007F0852">
        <w:t xml:space="preserve"> number </w:t>
      </w:r>
      <w:r w:rsidR="007F0852" w:rsidRPr="007F0852">
        <w:rPr>
          <w:b/>
          <w:bCs/>
          <w:i/>
          <w:highlight w:val="lightGray"/>
        </w:rPr>
        <w:t>[Insert protocol number here</w:t>
      </w:r>
      <w:r w:rsidR="007F0852">
        <w:rPr>
          <w:b/>
          <w:i/>
        </w:rPr>
        <w:t>]</w:t>
      </w:r>
      <w:r w:rsidR="007F0852" w:rsidRPr="007F0852">
        <w:rPr>
          <w:bCs/>
          <w:i/>
        </w:rPr>
        <w:t>,</w:t>
      </w:r>
      <w:r>
        <w:t xml:space="preserve"> titled “</w:t>
      </w:r>
      <w:r w:rsidR="007F0852" w:rsidRPr="007F0852">
        <w:rPr>
          <w:b/>
          <w:bCs/>
          <w:highlight w:val="lightGray"/>
        </w:rPr>
        <w:t>[</w:t>
      </w:r>
      <w:r w:rsidR="007F0852" w:rsidRPr="007F0852">
        <w:rPr>
          <w:b/>
          <w:bCs/>
          <w:i/>
          <w:iCs/>
          <w:highlight w:val="lightGray"/>
        </w:rPr>
        <w:t>Insert study title here</w:t>
      </w:r>
      <w:r w:rsidR="007F0852" w:rsidRPr="007F0852">
        <w:rPr>
          <w:b/>
          <w:bCs/>
          <w:i/>
          <w:highlight w:val="lightGray"/>
        </w:rPr>
        <w:t>]</w:t>
      </w:r>
      <w:r>
        <w:t>”. Below you will find our written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revisions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proposed:</w:t>
      </w:r>
    </w:p>
    <w:p w14:paraId="52B5A390" w14:textId="77777777" w:rsidR="006562E5" w:rsidRDefault="006562E5">
      <w:pPr>
        <w:pStyle w:val="BodyText"/>
        <w:spacing w:after="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6562E5" w14:paraId="591AFFFB" w14:textId="77777777">
        <w:trPr>
          <w:trHeight w:val="292"/>
        </w:trPr>
        <w:tc>
          <w:tcPr>
            <w:tcW w:w="4676" w:type="dxa"/>
            <w:shd w:val="clear" w:color="auto" w:fill="009999"/>
          </w:tcPr>
          <w:p w14:paraId="1D50ABAC" w14:textId="77777777" w:rsidR="006562E5" w:rsidRDefault="00000000">
            <w:pPr>
              <w:pStyle w:val="TableParagraph"/>
              <w:spacing w:line="272" w:lineRule="exact"/>
              <w:ind w:left="1805" w:right="1798"/>
              <w:jc w:val="center"/>
              <w:rPr>
                <w:rFonts w:ascii="Segoe UI"/>
                <w:b/>
              </w:rPr>
            </w:pPr>
            <w:r>
              <w:rPr>
                <w:rFonts w:ascii="Segoe UI"/>
                <w:b/>
                <w:color w:val="FFFFFF"/>
              </w:rPr>
              <w:t>IRB</w:t>
            </w:r>
            <w:r>
              <w:rPr>
                <w:rFonts w:ascii="Segoe UI"/>
                <w:b/>
                <w:color w:val="FFFFFF"/>
                <w:spacing w:val="-3"/>
              </w:rPr>
              <w:t xml:space="preserve"> </w:t>
            </w:r>
            <w:r>
              <w:rPr>
                <w:rFonts w:ascii="Segoe UI"/>
                <w:b/>
                <w:color w:val="FFFFFF"/>
              </w:rPr>
              <w:t>Notes</w:t>
            </w:r>
          </w:p>
        </w:tc>
        <w:tc>
          <w:tcPr>
            <w:tcW w:w="4676" w:type="dxa"/>
            <w:shd w:val="clear" w:color="auto" w:fill="009999"/>
          </w:tcPr>
          <w:p w14:paraId="3AD6AF97" w14:textId="77777777" w:rsidR="006562E5" w:rsidRDefault="00000000">
            <w:pPr>
              <w:pStyle w:val="TableParagraph"/>
              <w:spacing w:line="272" w:lineRule="exact"/>
              <w:ind w:left="1252"/>
              <w:rPr>
                <w:rFonts w:ascii="Segoe UI"/>
                <w:b/>
              </w:rPr>
            </w:pPr>
            <w:r>
              <w:rPr>
                <w:rFonts w:ascii="Segoe UI"/>
                <w:b/>
                <w:color w:val="FFFFFF"/>
              </w:rPr>
              <w:t>Researcher</w:t>
            </w:r>
            <w:r>
              <w:rPr>
                <w:rFonts w:ascii="Segoe UI"/>
                <w:b/>
                <w:color w:val="FFFFFF"/>
                <w:spacing w:val="-2"/>
              </w:rPr>
              <w:t xml:space="preserve"> </w:t>
            </w:r>
            <w:r>
              <w:rPr>
                <w:rFonts w:ascii="Segoe UI"/>
                <w:b/>
                <w:color w:val="FFFFFF"/>
              </w:rPr>
              <w:t>Response</w:t>
            </w:r>
          </w:p>
        </w:tc>
      </w:tr>
      <w:tr w:rsidR="006562E5" w14:paraId="7C903B1E" w14:textId="77777777">
        <w:trPr>
          <w:trHeight w:val="268"/>
        </w:trPr>
        <w:tc>
          <w:tcPr>
            <w:tcW w:w="4676" w:type="dxa"/>
          </w:tcPr>
          <w:p w14:paraId="7BDB2F00" w14:textId="77777777" w:rsidR="006562E5" w:rsidRDefault="00000000">
            <w:pPr>
              <w:pStyle w:val="TableParagraph"/>
            </w:pP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#1</w:t>
            </w:r>
          </w:p>
        </w:tc>
        <w:tc>
          <w:tcPr>
            <w:tcW w:w="4676" w:type="dxa"/>
          </w:tcPr>
          <w:p w14:paraId="22A705A4" w14:textId="77777777" w:rsidR="006562E5" w:rsidRDefault="00000000">
            <w:pPr>
              <w:pStyle w:val="TableParagraph"/>
            </w:pPr>
            <w:r>
              <w:t>Response #1</w:t>
            </w:r>
          </w:p>
        </w:tc>
      </w:tr>
      <w:tr w:rsidR="006562E5" w14:paraId="5ADB0282" w14:textId="77777777">
        <w:trPr>
          <w:trHeight w:val="268"/>
        </w:trPr>
        <w:tc>
          <w:tcPr>
            <w:tcW w:w="4676" w:type="dxa"/>
          </w:tcPr>
          <w:p w14:paraId="4438E63C" w14:textId="77777777" w:rsidR="006562E5" w:rsidRDefault="00000000">
            <w:pPr>
              <w:pStyle w:val="TableParagraph"/>
            </w:pP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#2</w:t>
            </w:r>
          </w:p>
        </w:tc>
        <w:tc>
          <w:tcPr>
            <w:tcW w:w="4676" w:type="dxa"/>
          </w:tcPr>
          <w:p w14:paraId="55E55AD8" w14:textId="77777777" w:rsidR="006562E5" w:rsidRDefault="00000000">
            <w:pPr>
              <w:pStyle w:val="TableParagraph"/>
            </w:pPr>
            <w:r>
              <w:t>Response #2</w:t>
            </w:r>
          </w:p>
        </w:tc>
      </w:tr>
      <w:tr w:rsidR="006562E5" w14:paraId="1FE7B8A4" w14:textId="77777777">
        <w:trPr>
          <w:trHeight w:val="268"/>
        </w:trPr>
        <w:tc>
          <w:tcPr>
            <w:tcW w:w="4676" w:type="dxa"/>
          </w:tcPr>
          <w:p w14:paraId="1EFC209A" w14:textId="77777777" w:rsidR="006562E5" w:rsidRDefault="00000000">
            <w:pPr>
              <w:pStyle w:val="TableParagraph"/>
            </w:pP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#3</w:t>
            </w:r>
          </w:p>
        </w:tc>
        <w:tc>
          <w:tcPr>
            <w:tcW w:w="4676" w:type="dxa"/>
          </w:tcPr>
          <w:p w14:paraId="497B7296" w14:textId="77777777" w:rsidR="006562E5" w:rsidRDefault="00000000">
            <w:pPr>
              <w:pStyle w:val="TableParagraph"/>
            </w:pPr>
            <w:r>
              <w:t>Response #3</w:t>
            </w:r>
          </w:p>
        </w:tc>
      </w:tr>
      <w:tr w:rsidR="006562E5" w14:paraId="63CD8BD9" w14:textId="77777777">
        <w:trPr>
          <w:trHeight w:val="268"/>
        </w:trPr>
        <w:tc>
          <w:tcPr>
            <w:tcW w:w="4676" w:type="dxa"/>
          </w:tcPr>
          <w:p w14:paraId="17A31E62" w14:textId="77777777" w:rsidR="006562E5" w:rsidRDefault="00000000">
            <w:pPr>
              <w:pStyle w:val="TableParagraph"/>
            </w:pP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#4</w:t>
            </w:r>
          </w:p>
        </w:tc>
        <w:tc>
          <w:tcPr>
            <w:tcW w:w="4676" w:type="dxa"/>
          </w:tcPr>
          <w:p w14:paraId="67D14EEB" w14:textId="77777777" w:rsidR="006562E5" w:rsidRDefault="00000000">
            <w:pPr>
              <w:pStyle w:val="TableParagraph"/>
            </w:pPr>
            <w:r>
              <w:t>Response #4</w:t>
            </w:r>
          </w:p>
        </w:tc>
      </w:tr>
      <w:tr w:rsidR="006562E5" w14:paraId="2819A2CF" w14:textId="77777777">
        <w:trPr>
          <w:trHeight w:val="268"/>
        </w:trPr>
        <w:tc>
          <w:tcPr>
            <w:tcW w:w="4676" w:type="dxa"/>
          </w:tcPr>
          <w:p w14:paraId="5F7AF50C" w14:textId="77777777" w:rsidR="006562E5" w:rsidRDefault="00000000">
            <w:pPr>
              <w:pStyle w:val="TableParagraph"/>
            </w:pP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#5</w:t>
            </w:r>
          </w:p>
        </w:tc>
        <w:tc>
          <w:tcPr>
            <w:tcW w:w="4676" w:type="dxa"/>
          </w:tcPr>
          <w:p w14:paraId="0B17B8CF" w14:textId="77777777" w:rsidR="006562E5" w:rsidRDefault="00000000">
            <w:pPr>
              <w:pStyle w:val="TableParagraph"/>
            </w:pPr>
            <w:r>
              <w:t>Response #5</w:t>
            </w:r>
          </w:p>
        </w:tc>
      </w:tr>
      <w:tr w:rsidR="006562E5" w14:paraId="106F0820" w14:textId="77777777">
        <w:trPr>
          <w:trHeight w:val="268"/>
        </w:trPr>
        <w:tc>
          <w:tcPr>
            <w:tcW w:w="4676" w:type="dxa"/>
          </w:tcPr>
          <w:p w14:paraId="7A87AF38" w14:textId="77777777" w:rsidR="006562E5" w:rsidRDefault="00000000">
            <w:pPr>
              <w:pStyle w:val="TableParagraph"/>
            </w:pP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#6</w:t>
            </w:r>
          </w:p>
        </w:tc>
        <w:tc>
          <w:tcPr>
            <w:tcW w:w="4676" w:type="dxa"/>
          </w:tcPr>
          <w:p w14:paraId="4259F73F" w14:textId="77777777" w:rsidR="006562E5" w:rsidRDefault="00000000">
            <w:pPr>
              <w:pStyle w:val="TableParagraph"/>
            </w:pPr>
            <w:r>
              <w:t>Response #6</w:t>
            </w:r>
          </w:p>
        </w:tc>
      </w:tr>
      <w:tr w:rsidR="006562E5" w14:paraId="3EA9AEB9" w14:textId="77777777">
        <w:trPr>
          <w:trHeight w:val="268"/>
        </w:trPr>
        <w:tc>
          <w:tcPr>
            <w:tcW w:w="4676" w:type="dxa"/>
          </w:tcPr>
          <w:p w14:paraId="0E977E1B" w14:textId="77777777" w:rsidR="006562E5" w:rsidRDefault="00000000">
            <w:pPr>
              <w:pStyle w:val="TableParagraph"/>
            </w:pP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#7</w:t>
            </w:r>
          </w:p>
        </w:tc>
        <w:tc>
          <w:tcPr>
            <w:tcW w:w="4676" w:type="dxa"/>
          </w:tcPr>
          <w:p w14:paraId="64CD9A6A" w14:textId="77777777" w:rsidR="006562E5" w:rsidRDefault="00000000">
            <w:pPr>
              <w:pStyle w:val="TableParagraph"/>
            </w:pPr>
            <w:r>
              <w:t>Response #7</w:t>
            </w:r>
          </w:p>
        </w:tc>
      </w:tr>
    </w:tbl>
    <w:p w14:paraId="321BBFCA" w14:textId="77777777" w:rsidR="007A4D76" w:rsidRDefault="007A4D76" w:rsidP="00741F98">
      <w:pPr>
        <w:pStyle w:val="Title"/>
        <w:spacing w:line="259" w:lineRule="auto"/>
        <w:ind w:left="0"/>
      </w:pPr>
    </w:p>
    <w:p w14:paraId="360D14E6" w14:textId="2EE79C4A" w:rsidR="00EB3011" w:rsidRDefault="007A4D76" w:rsidP="00B45E47">
      <w:pPr>
        <w:pStyle w:val="Title"/>
        <w:spacing w:line="259" w:lineRule="auto"/>
        <w:jc w:val="center"/>
        <w:rPr>
          <w:b w:val="0"/>
          <w:bCs w:val="0"/>
          <w:color w:val="00999A"/>
          <w:sz w:val="42"/>
          <w:szCs w:val="42"/>
        </w:rPr>
      </w:pPr>
      <w:r w:rsidRPr="00B45E47">
        <w:rPr>
          <w:b w:val="0"/>
          <w:bCs w:val="0"/>
          <w:color w:val="00999A"/>
          <w:sz w:val="42"/>
          <w:szCs w:val="42"/>
        </w:rPr>
        <w:t>Steps to submit protocol revisions:</w:t>
      </w:r>
    </w:p>
    <w:p w14:paraId="19B756C6" w14:textId="77777777" w:rsidR="00B45E47" w:rsidRPr="00B45E47" w:rsidRDefault="00B45E47" w:rsidP="00B45E47">
      <w:pPr>
        <w:pStyle w:val="Title"/>
        <w:spacing w:line="259" w:lineRule="auto"/>
        <w:jc w:val="center"/>
        <w:rPr>
          <w:b w:val="0"/>
          <w:bCs w:val="0"/>
          <w:color w:val="00999A"/>
        </w:rPr>
      </w:pPr>
    </w:p>
    <w:p w14:paraId="2AC68766" w14:textId="64226200" w:rsidR="007A4D76" w:rsidRPr="0036534B" w:rsidRDefault="007A4D76" w:rsidP="0036534B">
      <w:pPr>
        <w:pStyle w:val="Title"/>
        <w:numPr>
          <w:ilvl w:val="0"/>
          <w:numId w:val="2"/>
        </w:numPr>
        <w:spacing w:before="0" w:after="240" w:line="259" w:lineRule="auto"/>
        <w:rPr>
          <w:b w:val="0"/>
          <w:bCs w:val="0"/>
        </w:rPr>
      </w:pPr>
      <w:r w:rsidRPr="0036534B">
        <w:rPr>
          <w:b w:val="0"/>
          <w:bCs w:val="0"/>
        </w:rPr>
        <w:t>Copy all IRB concerns and paste them to the “IRB Notes” column.</w:t>
      </w:r>
    </w:p>
    <w:p w14:paraId="6BE185BE" w14:textId="5388F79C" w:rsidR="00EB6143" w:rsidRPr="0036534B" w:rsidRDefault="00CD6A4A" w:rsidP="0036534B">
      <w:pPr>
        <w:pStyle w:val="Title"/>
        <w:numPr>
          <w:ilvl w:val="0"/>
          <w:numId w:val="2"/>
        </w:numPr>
        <w:spacing w:before="0" w:after="240" w:line="259" w:lineRule="auto"/>
        <w:rPr>
          <w:b w:val="0"/>
          <w:bCs w:val="0"/>
        </w:rPr>
      </w:pPr>
      <w:r w:rsidRPr="0036534B">
        <w:rPr>
          <w:b w:val="0"/>
          <w:bCs w:val="0"/>
        </w:rPr>
        <w:t xml:space="preserve">Write your response to each concern in the “Researcher Response” column. </w:t>
      </w:r>
    </w:p>
    <w:p w14:paraId="08C2132F" w14:textId="444ED349" w:rsidR="00EB6143" w:rsidRPr="0036534B" w:rsidRDefault="00CD6A4A" w:rsidP="0036534B">
      <w:pPr>
        <w:pStyle w:val="Title"/>
        <w:numPr>
          <w:ilvl w:val="0"/>
          <w:numId w:val="2"/>
        </w:numPr>
        <w:spacing w:before="0" w:after="240" w:line="259" w:lineRule="auto"/>
        <w:rPr>
          <w:b w:val="0"/>
          <w:bCs w:val="0"/>
        </w:rPr>
      </w:pPr>
      <w:r w:rsidRPr="0036534B">
        <w:rPr>
          <w:b w:val="0"/>
          <w:bCs w:val="0"/>
        </w:rPr>
        <w:t xml:space="preserve">If there are any required changes in the </w:t>
      </w:r>
      <w:proofErr w:type="spellStart"/>
      <w:r w:rsidRPr="0036534B">
        <w:rPr>
          <w:b w:val="0"/>
          <w:bCs w:val="0"/>
        </w:rPr>
        <w:t>Streamlyne</w:t>
      </w:r>
      <w:proofErr w:type="spellEnd"/>
      <w:r w:rsidRPr="0036534B">
        <w:rPr>
          <w:b w:val="0"/>
          <w:bCs w:val="0"/>
        </w:rPr>
        <w:t xml:space="preserve"> Questionnaire, you must add </w:t>
      </w:r>
      <w:r w:rsidRPr="0036534B">
        <w:t>"R" (as in Revised) and the date (MM/DD/YYYY).</w:t>
      </w:r>
    </w:p>
    <w:p w14:paraId="60F7E326" w14:textId="5AAECEB8" w:rsidR="00EB6143" w:rsidRPr="0036534B" w:rsidRDefault="00EB3011" w:rsidP="0036534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Segoe UI" w:hAnsi="Segoe UI" w:cs="Segoe UI"/>
          <w:sz w:val="22"/>
          <w:szCs w:val="22"/>
        </w:rPr>
      </w:pPr>
      <w:r w:rsidRPr="0036534B">
        <w:rPr>
          <w:rFonts w:ascii="Segoe UI" w:hAnsi="Segoe UI" w:cs="Segoe UI"/>
          <w:sz w:val="22"/>
          <w:szCs w:val="22"/>
        </w:rPr>
        <w:t xml:space="preserve">Any modifications to uploaded protocol documents must be clearly </w:t>
      </w:r>
      <w:r w:rsidRPr="0036534B">
        <w:rPr>
          <w:rFonts w:ascii="Segoe UI" w:hAnsi="Segoe UI" w:cs="Segoe UI"/>
          <w:sz w:val="22"/>
          <w:szCs w:val="22"/>
          <w:highlight w:val="yellow"/>
        </w:rPr>
        <w:t>highlighted in yellow</w:t>
      </w:r>
      <w:r w:rsidRPr="0036534B">
        <w:rPr>
          <w:rFonts w:ascii="Segoe UI" w:hAnsi="Segoe UI" w:cs="Segoe UI"/>
          <w:sz w:val="22"/>
          <w:szCs w:val="22"/>
        </w:rPr>
        <w:t>—every change, without exception.</w:t>
      </w:r>
    </w:p>
    <w:p w14:paraId="38225C8F" w14:textId="5163B3A0" w:rsidR="00EB6143" w:rsidRPr="0036534B" w:rsidRDefault="00EB3011" w:rsidP="0036534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Segoe UI" w:hAnsi="Segoe UI" w:cs="Segoe UI"/>
          <w:sz w:val="22"/>
          <w:szCs w:val="22"/>
        </w:rPr>
      </w:pPr>
      <w:r w:rsidRPr="0036534B">
        <w:rPr>
          <w:rFonts w:ascii="Segoe UI" w:hAnsi="Segoe UI" w:cs="Segoe UI"/>
          <w:sz w:val="22"/>
          <w:szCs w:val="22"/>
        </w:rPr>
        <w:t xml:space="preserve">After making all modifications, </w:t>
      </w:r>
      <w:r w:rsidRPr="001E4BFB">
        <w:rPr>
          <w:rFonts w:ascii="Segoe UI" w:hAnsi="Segoe UI" w:cs="Segoe UI"/>
          <w:b/>
          <w:bCs/>
          <w:sz w:val="22"/>
          <w:szCs w:val="22"/>
        </w:rPr>
        <w:t xml:space="preserve">merge all protocol </w:t>
      </w:r>
      <w:r w:rsidR="00741F98" w:rsidRPr="001E4BFB">
        <w:rPr>
          <w:rFonts w:ascii="Segoe UI" w:hAnsi="Segoe UI" w:cs="Segoe UI"/>
          <w:b/>
          <w:bCs/>
          <w:sz w:val="22"/>
          <w:szCs w:val="22"/>
        </w:rPr>
        <w:t>documents</w:t>
      </w:r>
      <w:r w:rsidR="00EB6143" w:rsidRPr="001E4BF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1E4BFB">
        <w:rPr>
          <w:rFonts w:ascii="Segoe UI" w:hAnsi="Segoe UI" w:cs="Segoe UI"/>
          <w:b/>
          <w:bCs/>
          <w:sz w:val="22"/>
          <w:szCs w:val="22"/>
        </w:rPr>
        <w:t>into a single PDF file</w:t>
      </w:r>
      <w:r w:rsidRPr="0036534B">
        <w:rPr>
          <w:rFonts w:ascii="Segoe UI" w:hAnsi="Segoe UI" w:cs="Segoe UI"/>
          <w:sz w:val="22"/>
          <w:szCs w:val="22"/>
        </w:rPr>
        <w:t xml:space="preserve">, </w:t>
      </w:r>
      <w:r w:rsidRPr="001E4BFB">
        <w:rPr>
          <w:rFonts w:ascii="Segoe UI" w:hAnsi="Segoe UI" w:cs="Segoe UI"/>
          <w:b/>
          <w:bCs/>
          <w:sz w:val="22"/>
          <w:szCs w:val="22"/>
        </w:rPr>
        <w:t>placing the IRB Committee Concerns Template as the first page</w:t>
      </w:r>
      <w:r w:rsidRPr="0036534B">
        <w:rPr>
          <w:rFonts w:ascii="Segoe UI" w:hAnsi="Segoe UI" w:cs="Segoe UI"/>
          <w:sz w:val="22"/>
          <w:szCs w:val="22"/>
        </w:rPr>
        <w:t>.</w:t>
      </w:r>
      <w:r w:rsidR="007072E0" w:rsidRPr="0036534B">
        <w:rPr>
          <w:rFonts w:ascii="Segoe UI" w:hAnsi="Segoe UI" w:cs="Segoe UI"/>
          <w:sz w:val="22"/>
          <w:szCs w:val="22"/>
        </w:rPr>
        <w:t xml:space="preserve"> Make sure to upload </w:t>
      </w:r>
      <w:r w:rsidR="00EB6143" w:rsidRPr="0036534B">
        <w:rPr>
          <w:rFonts w:ascii="Segoe UI" w:hAnsi="Segoe UI" w:cs="Segoe UI"/>
          <w:sz w:val="22"/>
          <w:szCs w:val="22"/>
        </w:rPr>
        <w:t xml:space="preserve">ALL </w:t>
      </w:r>
      <w:r w:rsidR="007072E0" w:rsidRPr="0036534B">
        <w:rPr>
          <w:rFonts w:ascii="Segoe UI" w:hAnsi="Segoe UI" w:cs="Segoe UI"/>
          <w:sz w:val="22"/>
          <w:szCs w:val="22"/>
        </w:rPr>
        <w:t>your protocol documents in this PDF file.</w:t>
      </w:r>
      <w:r w:rsidR="001E4BFB">
        <w:rPr>
          <w:rFonts w:ascii="Segoe UI" w:hAnsi="Segoe UI" w:cs="Segoe UI"/>
          <w:sz w:val="22"/>
          <w:szCs w:val="22"/>
        </w:rPr>
        <w:t xml:space="preserve"> </w:t>
      </w:r>
    </w:p>
    <w:p w14:paraId="1AC74FEB" w14:textId="4FAB4E02" w:rsidR="00EB3011" w:rsidRDefault="00741F98" w:rsidP="0036534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Segoe UI" w:hAnsi="Segoe UI" w:cs="Segoe UI"/>
          <w:sz w:val="22"/>
          <w:szCs w:val="22"/>
        </w:rPr>
      </w:pPr>
      <w:r w:rsidRPr="0036534B">
        <w:rPr>
          <w:rFonts w:ascii="Segoe UI" w:hAnsi="Segoe UI" w:cs="Segoe UI"/>
          <w:sz w:val="22"/>
          <w:szCs w:val="22"/>
        </w:rPr>
        <w:t>When uploading the revised document, navigate to the Notes and Attachments section of your protocol. Locate the original file and replace it with the updated version.</w:t>
      </w:r>
      <w:r w:rsidR="00EB6143" w:rsidRPr="0036534B">
        <w:rPr>
          <w:rFonts w:ascii="Segoe UI" w:hAnsi="Segoe UI" w:cs="Segoe UI"/>
          <w:sz w:val="22"/>
          <w:szCs w:val="22"/>
        </w:rPr>
        <w:t xml:space="preserve"> Make sure to delete all documents that are repeated.</w:t>
      </w:r>
    </w:p>
    <w:p w14:paraId="01978D3D" w14:textId="2E11FE5B" w:rsidR="00D463E0" w:rsidRPr="00D463E0" w:rsidRDefault="00D463E0" w:rsidP="00D463E0">
      <w:pPr>
        <w:pStyle w:val="NormalWeb"/>
        <w:spacing w:before="0" w:beforeAutospacing="0" w:after="240" w:afterAutospacing="0"/>
        <w:rPr>
          <w:rFonts w:ascii="Segoe UI" w:hAnsi="Segoe UI" w:cs="Segoe UI"/>
          <w:b/>
          <w:bCs/>
        </w:rPr>
      </w:pPr>
      <w:r w:rsidRPr="00D463E0">
        <w:rPr>
          <w:rFonts w:ascii="Segoe UI" w:hAnsi="Segoe UI" w:cs="Segoe UI"/>
          <w:b/>
          <w:bCs/>
        </w:rPr>
        <w:t>Your protocol will be returned to PI if it does not comply with any these instructions.</w:t>
      </w:r>
    </w:p>
    <w:sectPr w:rsidR="00D463E0" w:rsidRPr="00D463E0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E9D"/>
    <w:multiLevelType w:val="hybridMultilevel"/>
    <w:tmpl w:val="C98219EA"/>
    <w:lvl w:ilvl="0" w:tplc="43325B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0442B13"/>
    <w:multiLevelType w:val="hybridMultilevel"/>
    <w:tmpl w:val="4D760434"/>
    <w:lvl w:ilvl="0" w:tplc="0F8AA5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623880404">
    <w:abstractNumId w:val="1"/>
  </w:num>
  <w:num w:numId="2" w16cid:durableId="47896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2E5"/>
    <w:rsid w:val="001E4BFB"/>
    <w:rsid w:val="00242A46"/>
    <w:rsid w:val="0036534B"/>
    <w:rsid w:val="006562E5"/>
    <w:rsid w:val="0067530D"/>
    <w:rsid w:val="007072E0"/>
    <w:rsid w:val="00741F98"/>
    <w:rsid w:val="007A4D76"/>
    <w:rsid w:val="007F0852"/>
    <w:rsid w:val="00B45E47"/>
    <w:rsid w:val="00CD6A4A"/>
    <w:rsid w:val="00D463E0"/>
    <w:rsid w:val="00DD0B97"/>
    <w:rsid w:val="00EB3011"/>
    <w:rsid w:val="00EB6143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1FCA"/>
  <w15:docId w15:val="{9C580B2A-05C6-4F2B-8DA8-1A039430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8"/>
      <w:ind w:left="100" w:right="116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EB30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M. Torres Vázquez</dc:creator>
  <cp:lastModifiedBy>Bryan A  Mercado</cp:lastModifiedBy>
  <cp:revision>12</cp:revision>
  <dcterms:created xsi:type="dcterms:W3CDTF">2021-11-30T13:58:00Z</dcterms:created>
  <dcterms:modified xsi:type="dcterms:W3CDTF">2025-09-09T15:16:00Z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2021-11-30T00:00:00Z</vt:filetime>
  </property>
</Properties>
</file>